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55" w:rsidRDefault="00216755" w:rsidP="00216755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216755" w:rsidRDefault="00216755" w:rsidP="00216755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216755" w:rsidRPr="00332A78" w:rsidRDefault="00216755" w:rsidP="00216755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332A78">
        <w:rPr>
          <w:rFonts w:ascii="Times New Roman" w:hAnsi="Times New Roman" w:cs="Times New Roman"/>
          <w:sz w:val="20"/>
          <w:szCs w:val="20"/>
          <w:lang w:val="en-US"/>
        </w:rPr>
        <w:t>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755" w:rsidRPr="00332A78" w:rsidRDefault="00216755" w:rsidP="00216755">
      <w:pPr>
        <w:tabs>
          <w:tab w:val="left" w:pos="570"/>
          <w:tab w:val="right" w:pos="10260"/>
        </w:tabs>
        <w:spacing w:line="159" w:lineRule="exact"/>
        <w:rPr>
          <w:sz w:val="16"/>
          <w:lang w:val="en-US"/>
        </w:rPr>
      </w:pPr>
      <w:r w:rsidRPr="00332A78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</w:p>
    <w:p w:rsidR="00216755" w:rsidRPr="00332A78" w:rsidRDefault="00216755" w:rsidP="00216755">
      <w:pPr>
        <w:spacing w:line="159" w:lineRule="exact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246" w:rsidRPr="00332A78" w:rsidRDefault="00E37246" w:rsidP="00F1122B">
      <w:pPr>
        <w:ind w:firstLine="709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E37246" w:rsidRPr="00332A78" w:rsidRDefault="00E37246" w:rsidP="00F1122B">
      <w:pPr>
        <w:ind w:firstLine="709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F1122B" w:rsidRDefault="00F1122B" w:rsidP="00332A78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 w:rsidRPr="001D0A0A">
        <w:rPr>
          <w:rFonts w:ascii="Times New Roman" w:hAnsi="Times New Roman" w:cs="Times New Roman"/>
          <w:b/>
        </w:rPr>
        <w:t xml:space="preserve">Резиновая смесь </w:t>
      </w:r>
      <w:r w:rsidR="00B94333">
        <w:rPr>
          <w:rFonts w:ascii="Times New Roman" w:hAnsi="Times New Roman" w:cs="Times New Roman"/>
          <w:b/>
        </w:rPr>
        <w:t>ИРП-1385</w:t>
      </w:r>
    </w:p>
    <w:p w:rsidR="00332A78" w:rsidRDefault="00332A78" w:rsidP="00332A78">
      <w:pPr>
        <w:ind w:left="-567"/>
        <w:contextualSpacing/>
        <w:jc w:val="both"/>
        <w:rPr>
          <w:rFonts w:ascii="Times New Roman" w:hAnsi="Times New Roman" w:cs="Times New Roman"/>
          <w:b/>
        </w:rPr>
      </w:pPr>
    </w:p>
    <w:p w:rsidR="00B94333" w:rsidRDefault="00B94333" w:rsidP="00332A78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НД: </w:t>
      </w:r>
      <w:r w:rsidRPr="00B94333">
        <w:rPr>
          <w:rFonts w:ascii="Times New Roman" w:hAnsi="Times New Roman" w:cs="Times New Roman"/>
        </w:rPr>
        <w:t>ГОСТ 6365-74</w:t>
      </w:r>
    </w:p>
    <w:p w:rsidR="00F31865" w:rsidRPr="001D0A0A" w:rsidRDefault="00F31865" w:rsidP="00332A78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Цвет: </w:t>
      </w:r>
      <w:r w:rsidRPr="00F31865">
        <w:rPr>
          <w:rFonts w:ascii="Times New Roman" w:hAnsi="Times New Roman" w:cs="Times New Roman"/>
        </w:rPr>
        <w:t>черный</w:t>
      </w:r>
    </w:p>
    <w:p w:rsidR="00F1122B" w:rsidRDefault="00F1122B" w:rsidP="00332A78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Назначение</w:t>
      </w:r>
      <w:r>
        <w:rPr>
          <w:rFonts w:ascii="Times New Roman" w:hAnsi="Times New Roman" w:cs="Times New Roman"/>
        </w:rPr>
        <w:t xml:space="preserve">: </w:t>
      </w:r>
      <w:r w:rsidR="00B94333" w:rsidRPr="00B94333">
        <w:rPr>
          <w:rFonts w:ascii="Times New Roman" w:hAnsi="Times New Roman" w:cs="Times New Roman"/>
        </w:rPr>
        <w:t>резиновые кольца, предназначенные для предохранения бурильных труб и обсадных колонн от истирания при</w:t>
      </w:r>
      <w:r w:rsidR="00B94333">
        <w:rPr>
          <w:rFonts w:ascii="Times New Roman" w:hAnsi="Times New Roman" w:cs="Times New Roman"/>
        </w:rPr>
        <w:t xml:space="preserve"> бурении скважин.</w:t>
      </w:r>
    </w:p>
    <w:p w:rsidR="00F1122B" w:rsidRDefault="00F1122B" w:rsidP="00332A78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Гарантийный срок хранения</w:t>
      </w:r>
      <w:r>
        <w:rPr>
          <w:rFonts w:ascii="Times New Roman" w:hAnsi="Times New Roman" w:cs="Times New Roman"/>
        </w:rPr>
        <w:t>: 3 месяца.</w:t>
      </w:r>
    </w:p>
    <w:p w:rsidR="00F1122B" w:rsidRDefault="00F1122B" w:rsidP="00332A78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-40 °С … до +130 °С, кратковременно +150°С</w:t>
      </w:r>
    </w:p>
    <w:p w:rsidR="00F1122B" w:rsidRPr="008C7171" w:rsidRDefault="00F1122B" w:rsidP="00332A78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</w:t>
      </w:r>
      <w:r w:rsidR="00B94333">
        <w:rPr>
          <w:rFonts w:ascii="Times New Roman" w:hAnsi="Times New Roman" w:cs="Times New Roman"/>
        </w:rPr>
        <w:t>промывочные</w:t>
      </w:r>
      <w:r w:rsidR="00F90BC4">
        <w:rPr>
          <w:rFonts w:ascii="Times New Roman" w:hAnsi="Times New Roman" w:cs="Times New Roman"/>
        </w:rPr>
        <w:t xml:space="preserve"> глинистые</w:t>
      </w:r>
      <w:r w:rsidR="00B94333" w:rsidRPr="00B94333">
        <w:rPr>
          <w:rFonts w:ascii="Times New Roman" w:hAnsi="Times New Roman" w:cs="Times New Roman"/>
        </w:rPr>
        <w:t xml:space="preserve"> раство</w:t>
      </w:r>
      <w:r w:rsidR="00B94333">
        <w:rPr>
          <w:rFonts w:ascii="Times New Roman" w:hAnsi="Times New Roman" w:cs="Times New Roman"/>
        </w:rPr>
        <w:t>ры</w:t>
      </w:r>
      <w:r w:rsidR="00B94333" w:rsidRPr="00B94333">
        <w:rPr>
          <w:rFonts w:ascii="Times New Roman" w:hAnsi="Times New Roman" w:cs="Times New Roman"/>
        </w:rPr>
        <w:t xml:space="preserve"> с добавками нефти</w:t>
      </w:r>
    </w:p>
    <w:p w:rsidR="00F1122B" w:rsidRDefault="00F1122B" w:rsidP="00332A78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Технологические свойства:</w:t>
      </w:r>
      <w:r>
        <w:rPr>
          <w:rFonts w:ascii="Times New Roman" w:hAnsi="Times New Roman" w:cs="Times New Roman"/>
        </w:rPr>
        <w:t xml:space="preserve"> формуется,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94333">
        <w:rPr>
          <w:rFonts w:ascii="Times New Roman" w:hAnsi="Times New Roman" w:cs="Times New Roman"/>
          <w:b/>
        </w:rPr>
        <w:t>литьем</w:t>
      </w:r>
      <w:r>
        <w:rPr>
          <w:rFonts w:ascii="Times New Roman" w:hAnsi="Times New Roman" w:cs="Times New Roman"/>
        </w:rPr>
        <w:t>, шприцуется под заготовку.</w:t>
      </w:r>
    </w:p>
    <w:p w:rsidR="00F1122B" w:rsidRDefault="00F1122B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31F74" w:rsidRPr="00031F74" w:rsidRDefault="00031F74" w:rsidP="00031F74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W w:w="1006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931"/>
        <w:gridCol w:w="1134"/>
      </w:tblGrid>
      <w:tr w:rsidR="00F1122B" w:rsidTr="00332A78">
        <w:trPr>
          <w:trHeight w:val="23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Твердость, Шор 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F90BC4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60-70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прочность при растяжении, Мпа</w:t>
            </w:r>
            <w:r w:rsidR="00F90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F90BC4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 удлинение при разрыве, %</w:t>
            </w:r>
            <w:r w:rsidR="00F90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F90BC4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4B1871" w:rsidP="004B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массы при воздействии смеси </w:t>
            </w:r>
            <w:r w:rsidRPr="004B1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 бензина «Гало</w:t>
            </w:r>
            <w:r w:rsidRPr="004B1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5 % бензола (ГОСТ 8448) при (23±2) °С в течение 24ч, %, не более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4B1871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массы при воздействии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СЖР-1 </w:t>
            </w: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24ч при температуре (23±</w:t>
            </w:r>
            <w:proofErr w:type="gramStart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</w:t>
            </w:r>
            <w:r w:rsidR="004B1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4B1871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Pr="000B2717" w:rsidRDefault="000B2717" w:rsidP="004B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 объема при истирании, мм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F1122B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Сопротивление </w:t>
            </w:r>
            <w:proofErr w:type="spellStart"/>
            <w:r w:rsidRPr="00840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раздиру</w:t>
            </w:r>
            <w:proofErr w:type="spellEnd"/>
            <w:r w:rsidRPr="00840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Н/мм</w:t>
            </w:r>
            <w:r w:rsidR="004B1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4B1871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122B" w:rsidTr="00332A78">
        <w:trPr>
          <w:trHeight w:val="259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вес, г/см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F1122B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</w:tr>
    </w:tbl>
    <w:p w:rsidR="00F1122B" w:rsidRDefault="00F1122B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122B" w:rsidRDefault="004E3143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E31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2771775"/>
            <wp:effectExtent l="0" t="0" r="0" b="9525"/>
            <wp:docPr id="2" name="Рисунок 2" descr="C:\Users\Admin\Desktop\технолог\статьи\на сайт\картинки для паспортов\ирп-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ирп-13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2B" w:rsidRDefault="00F1122B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122B" w:rsidRDefault="00F1122B" w:rsidP="004E3143">
      <w:pPr>
        <w:contextualSpacing/>
        <w:rPr>
          <w:rFonts w:ascii="Times New Roman" w:hAnsi="Times New Roman" w:cs="Times New Roman"/>
        </w:rPr>
      </w:pPr>
    </w:p>
    <w:p w:rsidR="00F1122B" w:rsidRDefault="00F1122B" w:rsidP="00F1122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Вулканизационная</w:t>
      </w:r>
      <w:r w:rsidR="004E3143">
        <w:rPr>
          <w:rFonts w:ascii="Times New Roman" w:hAnsi="Times New Roman" w:cs="Times New Roman"/>
        </w:rPr>
        <w:t xml:space="preserve"> кривая резиновой смеси ИРП-1385</w:t>
      </w:r>
    </w:p>
    <w:p w:rsidR="005F5B4D" w:rsidRDefault="005F5B4D"/>
    <w:sectPr w:rsidR="005F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9"/>
    <w:rsid w:val="00031F74"/>
    <w:rsid w:val="000B2717"/>
    <w:rsid w:val="00216755"/>
    <w:rsid w:val="00332A78"/>
    <w:rsid w:val="004B1871"/>
    <w:rsid w:val="004E3143"/>
    <w:rsid w:val="005F5B4D"/>
    <w:rsid w:val="009D4ADC"/>
    <w:rsid w:val="00B94333"/>
    <w:rsid w:val="00E37246"/>
    <w:rsid w:val="00F029E9"/>
    <w:rsid w:val="00F1122B"/>
    <w:rsid w:val="00F31865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4B43-E351-452C-AC81-F97FB24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675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2024-05-24T12:19:00Z</dcterms:created>
  <dcterms:modified xsi:type="dcterms:W3CDTF">2025-02-05T12:27:00Z</dcterms:modified>
</cp:coreProperties>
</file>